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7C" w:rsidRDefault="00E94A7C" w:rsidP="00E94A7C">
      <w:pPr>
        <w:keepNext/>
        <w:keepLines/>
        <w:spacing w:before="320" w:after="120"/>
        <w:outlineLvl w:val="1"/>
        <w:rPr>
          <w:rFonts w:eastAsia="Calibri"/>
          <w:b/>
          <w:szCs w:val="28"/>
        </w:rPr>
      </w:pPr>
      <w:bookmarkStart w:id="0" w:name="_Toc460489436"/>
      <w:bookmarkStart w:id="1" w:name="_Toc48718334"/>
      <w:r w:rsidRPr="002B3422">
        <w:rPr>
          <w:rFonts w:eastAsia="Calibri"/>
          <w:b/>
          <w:bCs/>
          <w:szCs w:val="26"/>
        </w:rPr>
        <w:t xml:space="preserve">Орієнтовна мережа занять </w:t>
      </w:r>
      <w:r w:rsidRPr="002B3422">
        <w:rPr>
          <w:rFonts w:eastAsia="Calibri"/>
          <w:b/>
          <w:szCs w:val="28"/>
        </w:rPr>
        <w:t>ДНЗ №14</w:t>
      </w:r>
      <w:bookmarkEnd w:id="0"/>
      <w:bookmarkEnd w:id="1"/>
    </w:p>
    <w:p w:rsidR="00E94A7C" w:rsidRPr="002B3422" w:rsidRDefault="00E94A7C" w:rsidP="00E94A7C">
      <w:pPr>
        <w:keepNext/>
        <w:keepLines/>
        <w:spacing w:before="320" w:after="120"/>
        <w:outlineLvl w:val="1"/>
        <w:rPr>
          <w:rFonts w:eastAsia="Calibri"/>
          <w:b/>
          <w:bCs/>
          <w:szCs w:val="26"/>
          <w:lang w:eastAsia="ru-RU"/>
        </w:rPr>
      </w:pPr>
    </w:p>
    <w:tbl>
      <w:tblPr>
        <w:tblW w:w="161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9"/>
        <w:gridCol w:w="3164"/>
        <w:gridCol w:w="3260"/>
        <w:gridCol w:w="3073"/>
        <w:gridCol w:w="3224"/>
      </w:tblGrid>
      <w:tr w:rsidR="00E94A7C" w:rsidRPr="00286C8E" w:rsidTr="008C7796"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rPr>
                <w:rFonts w:eastAsia="Calibri"/>
                <w:b/>
                <w:sz w:val="22"/>
              </w:rPr>
            </w:pP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proofErr w:type="spellStart"/>
            <w:r w:rsidRPr="00286C8E">
              <w:rPr>
                <w:rFonts w:eastAsia="Calibri"/>
                <w:b/>
                <w:sz w:val="22"/>
              </w:rPr>
              <w:t>Гр.№1</w:t>
            </w:r>
            <w:proofErr w:type="spellEnd"/>
            <w:r w:rsidRPr="00286C8E">
              <w:rPr>
                <w:rFonts w:eastAsia="Calibri"/>
                <w:b/>
                <w:sz w:val="22"/>
              </w:rPr>
              <w:t>.  3 р. Ж..</w:t>
            </w: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Гр. №5   4 р. ж.</w:t>
            </w: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 xml:space="preserve">Гр. №4   </w:t>
            </w:r>
            <w:r w:rsidRPr="00286C8E">
              <w:rPr>
                <w:rFonts w:eastAsia="Calibri"/>
                <w:b/>
                <w:sz w:val="22"/>
                <w:lang w:val="en-US"/>
              </w:rPr>
              <w:t>5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р.ж</w:t>
            </w:r>
            <w:proofErr w:type="spellEnd"/>
            <w:r w:rsidRPr="00286C8E">
              <w:rPr>
                <w:rFonts w:eastAsia="Calibri"/>
                <w:b/>
                <w:sz w:val="22"/>
              </w:rPr>
              <w:t>.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 xml:space="preserve">Гр. №3 (санаторна)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5р.ж</w:t>
            </w:r>
            <w:proofErr w:type="spellEnd"/>
            <w:r w:rsidRPr="00286C8E">
              <w:rPr>
                <w:rFonts w:eastAsia="Calibri"/>
                <w:b/>
                <w:sz w:val="22"/>
              </w:rPr>
              <w:t>.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proofErr w:type="spellStart"/>
            <w:r w:rsidRPr="00286C8E">
              <w:rPr>
                <w:rFonts w:eastAsia="Calibri"/>
                <w:b/>
                <w:sz w:val="22"/>
              </w:rPr>
              <w:t>Гр.№2</w:t>
            </w:r>
            <w:proofErr w:type="spellEnd"/>
            <w:r w:rsidRPr="00286C8E">
              <w:rPr>
                <w:rFonts w:eastAsia="Calibri"/>
                <w:b/>
                <w:sz w:val="22"/>
              </w:rPr>
              <w:t xml:space="preserve"> (санаторна)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6р.ж</w:t>
            </w:r>
            <w:proofErr w:type="spellEnd"/>
            <w:r w:rsidRPr="00286C8E">
              <w:rPr>
                <w:rFonts w:eastAsia="Calibri"/>
                <w:b/>
                <w:sz w:val="22"/>
              </w:rPr>
              <w:t>.</w:t>
            </w:r>
          </w:p>
        </w:tc>
      </w:tr>
      <w:tr w:rsidR="00E94A7C" w:rsidRPr="00286C8E" w:rsidTr="008C7796">
        <w:trPr>
          <w:trHeight w:val="1739"/>
        </w:trPr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Понеділок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природним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                     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2.Здоров</w:t>
            </w:r>
            <w:proofErr w:type="spellEnd"/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9.35 – 9.45 група</w:t>
            </w:r>
          </w:p>
          <w:p w:rsidR="00E94A7C" w:rsidRPr="00286C8E" w:rsidRDefault="00E94A7C" w:rsidP="008C7796">
            <w:pPr>
              <w:spacing w:after="0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природним 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9.15 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діяльність(ліплення/аплікація) (гр.)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9.25 – 9.40                                                          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9.50 – 10.05 Психолог</w:t>
            </w:r>
          </w:p>
          <w:p w:rsidR="00E94A7C" w:rsidRPr="00286C8E" w:rsidRDefault="00E94A7C" w:rsidP="008C7796">
            <w:pPr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Художньо – продуктивна діяльність( музична)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 xml:space="preserve"> 9.00 – 9.2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природним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9.3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 xml:space="preserve"> – </w:t>
            </w:r>
            <w:r w:rsidRPr="00286C8E">
              <w:rPr>
                <w:rFonts w:eastAsia="Calibri"/>
                <w:sz w:val="22"/>
                <w:lang w:val="ru-RU"/>
              </w:rPr>
              <w:t>9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ru-RU"/>
              </w:rPr>
              <w:t>5</w:t>
            </w:r>
            <w:r w:rsidRPr="00286C8E">
              <w:rPr>
                <w:rFonts w:eastAsia="Calibri"/>
                <w:sz w:val="22"/>
              </w:rPr>
              <w:t>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3. Художньо – продуктивна діяльність (ліплення)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>0 – 10.</w:t>
            </w:r>
            <w:r w:rsidRPr="00286C8E">
              <w:rPr>
                <w:rFonts w:eastAsia="Calibri"/>
                <w:sz w:val="22"/>
                <w:lang w:val="ru-RU"/>
              </w:rPr>
              <w:t>20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природним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 Художньо – продуктивна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 xml:space="preserve">  9.</w:t>
            </w:r>
            <w:r w:rsidRPr="00286C8E">
              <w:rPr>
                <w:rFonts w:eastAsia="Calibri"/>
                <w:sz w:val="22"/>
                <w:lang w:val="ru-RU"/>
              </w:rPr>
              <w:t>55</w:t>
            </w:r>
            <w:r w:rsidRPr="00286C8E">
              <w:rPr>
                <w:rFonts w:eastAsia="Calibri"/>
                <w:sz w:val="22"/>
              </w:rPr>
              <w:t xml:space="preserve"> – </w:t>
            </w:r>
            <w:r w:rsidRPr="00286C8E">
              <w:rPr>
                <w:rFonts w:eastAsia="Calibri"/>
                <w:sz w:val="22"/>
                <w:lang w:val="ru-RU"/>
              </w:rPr>
              <w:t>10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ru-RU"/>
              </w:rPr>
              <w:t>15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3. Художньо – продуктивна діяльність (ліплення)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ru-RU"/>
              </w:rPr>
              <w:t>25</w:t>
            </w:r>
            <w:r w:rsidRPr="00286C8E">
              <w:rPr>
                <w:rFonts w:eastAsia="Calibri"/>
                <w:sz w:val="22"/>
              </w:rPr>
              <w:t>– 10.</w:t>
            </w:r>
            <w:r w:rsidRPr="00286C8E">
              <w:rPr>
                <w:rFonts w:eastAsia="Calibri"/>
                <w:sz w:val="22"/>
                <w:lang w:val="ru-RU"/>
              </w:rPr>
              <w:t>45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Ознайомлення із природним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9.25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(ліплення)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9.35 – 10.00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3. Художньо – продуктивна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ru-RU"/>
              </w:rPr>
              <w:t>25</w:t>
            </w:r>
            <w:r w:rsidRPr="00286C8E">
              <w:rPr>
                <w:rFonts w:eastAsia="Calibri"/>
                <w:sz w:val="22"/>
              </w:rPr>
              <w:t xml:space="preserve"> – 10.</w:t>
            </w:r>
            <w:r w:rsidRPr="00286C8E">
              <w:rPr>
                <w:rFonts w:eastAsia="Calibri"/>
                <w:sz w:val="22"/>
                <w:lang w:val="ru-RU"/>
              </w:rPr>
              <w:t>50</w:t>
            </w:r>
          </w:p>
        </w:tc>
      </w:tr>
      <w:tr w:rsidR="00E94A7C" w:rsidRPr="00286C8E" w:rsidTr="008C7796"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Вівторок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1.Художньо</w:t>
            </w:r>
            <w:proofErr w:type="spellEnd"/>
            <w:r w:rsidRPr="00286C8E">
              <w:rPr>
                <w:rFonts w:eastAsia="Calibri"/>
                <w:sz w:val="22"/>
              </w:rPr>
              <w:t xml:space="preserve"> – продуктивна діяльність ( 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(ліплення/аплікація)(гр.)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9.20 – 9.30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9.40 – 9.50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Логіко – математичний розвиток (гр.)</w:t>
            </w:r>
            <w:r w:rsidRPr="00B82983">
              <w:rPr>
                <w:rFonts w:eastAsia="Calibri"/>
                <w:sz w:val="22"/>
                <w:lang w:val="ru-RU"/>
              </w:rPr>
              <w:t>/</w:t>
            </w:r>
            <w:r w:rsidRPr="00286C8E">
              <w:rPr>
                <w:rFonts w:eastAsia="Calibri"/>
                <w:sz w:val="22"/>
              </w:rPr>
              <w:t xml:space="preserve"> Ознайомлення із соціумом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9.15</w:t>
            </w:r>
            <w:r w:rsidRPr="00286C8E">
              <w:rPr>
                <w:rFonts w:eastAsia="Calibri"/>
                <w:b/>
                <w:sz w:val="22"/>
              </w:rPr>
              <w:t xml:space="preserve"> Психолог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9.25-9. 40             </w:t>
            </w:r>
            <w:r w:rsidRPr="00286C8E">
              <w:rPr>
                <w:rFonts w:eastAsia="Calibri"/>
                <w:i/>
                <w:sz w:val="22"/>
              </w:rPr>
              <w:t xml:space="preserve">     </w:t>
            </w:r>
            <w:r w:rsidRPr="00286C8E">
              <w:rPr>
                <w:rFonts w:eastAsia="Calibri"/>
                <w:sz w:val="22"/>
              </w:rPr>
              <w:t xml:space="preserve">                                            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2.Здоров</w:t>
            </w:r>
            <w:proofErr w:type="spellEnd"/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розвиток.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  <w:r w:rsidRPr="00286C8E">
              <w:rPr>
                <w:rFonts w:eastAsia="Calibri"/>
                <w:b/>
                <w:sz w:val="22"/>
              </w:rPr>
              <w:t>муз. зал</w:t>
            </w:r>
            <w:r w:rsidRPr="00286C8E">
              <w:rPr>
                <w:rFonts w:eastAsia="Calibri"/>
                <w:sz w:val="22"/>
              </w:rPr>
              <w:t xml:space="preserve">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  <w:lang w:val="en-US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en-US"/>
              </w:rPr>
              <w:t>10</w:t>
            </w:r>
            <w:r w:rsidRPr="00286C8E">
              <w:rPr>
                <w:rFonts w:eastAsia="Calibri"/>
                <w:sz w:val="22"/>
              </w:rPr>
              <w:t xml:space="preserve"> – 10.2</w:t>
            </w:r>
            <w:r w:rsidRPr="00286C8E">
              <w:rPr>
                <w:rFonts w:eastAsia="Calibri"/>
                <w:sz w:val="22"/>
                <w:lang w:val="en-US"/>
              </w:rPr>
              <w:t>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Логіко – математичний розвиток (гр.)                         9.00 – 9.20                                        9.30 – 9.50</w:t>
            </w:r>
            <w:r w:rsidRPr="00286C8E">
              <w:rPr>
                <w:rFonts w:eastAsia="Calibri"/>
                <w:i/>
                <w:sz w:val="22"/>
              </w:rPr>
              <w:t xml:space="preserve">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  <w:r w:rsidRPr="00286C8E">
              <w:rPr>
                <w:rFonts w:eastAsia="Calibri"/>
                <w:b/>
                <w:sz w:val="22"/>
              </w:rPr>
              <w:t>муз. зал</w:t>
            </w:r>
            <w:r w:rsidRPr="00286C8E">
              <w:rPr>
                <w:rFonts w:eastAsia="Calibri"/>
                <w:sz w:val="22"/>
              </w:rPr>
              <w:t xml:space="preserve">                   </w:t>
            </w:r>
          </w:p>
          <w:p w:rsidR="00E94A7C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10.3</w:t>
            </w:r>
            <w:r w:rsidRPr="00286C8E">
              <w:rPr>
                <w:rFonts w:eastAsia="Calibri"/>
                <w:sz w:val="22"/>
                <w:lang w:val="ru-RU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– 10.55</w:t>
            </w:r>
          </w:p>
          <w:p w:rsidR="00E94A7C" w:rsidRDefault="00E94A7C" w:rsidP="008C7796">
            <w:pPr>
              <w:spacing w:after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3.</w:t>
            </w:r>
            <w:r w:rsidRPr="00286C8E">
              <w:rPr>
                <w:rFonts w:eastAsia="Calibri"/>
                <w:sz w:val="22"/>
              </w:rPr>
              <w:t xml:space="preserve"> Ознайомлення із соціумом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>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16.00 -16.20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Логіко – математичний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  <w:r w:rsidRPr="00286C8E">
              <w:rPr>
                <w:rFonts w:eastAsia="Calibri"/>
                <w:b/>
                <w:sz w:val="22"/>
              </w:rPr>
              <w:t>муз. зал</w:t>
            </w:r>
            <w:r w:rsidRPr="00286C8E">
              <w:rPr>
                <w:rFonts w:eastAsia="Calibri"/>
                <w:sz w:val="22"/>
              </w:rPr>
              <w:t xml:space="preserve">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en-US"/>
              </w:rPr>
            </w:pPr>
            <w:r w:rsidRPr="00286C8E">
              <w:rPr>
                <w:rFonts w:eastAsia="Calibri"/>
                <w:sz w:val="22"/>
              </w:rPr>
              <w:t xml:space="preserve"> 9.</w:t>
            </w:r>
            <w:r w:rsidRPr="00286C8E">
              <w:rPr>
                <w:rFonts w:eastAsia="Calibri"/>
                <w:sz w:val="22"/>
                <w:lang w:val="en-US"/>
              </w:rPr>
              <w:t>40</w:t>
            </w:r>
            <w:r w:rsidRPr="00286C8E">
              <w:rPr>
                <w:rFonts w:eastAsia="Calibri"/>
                <w:sz w:val="22"/>
              </w:rPr>
              <w:t xml:space="preserve"> – </w:t>
            </w:r>
            <w:r w:rsidRPr="00286C8E">
              <w:rPr>
                <w:rFonts w:eastAsia="Calibri"/>
                <w:sz w:val="22"/>
                <w:lang w:val="en-US"/>
              </w:rPr>
              <w:t>10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en-US"/>
              </w:rPr>
              <w:t>00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</w:t>
            </w:r>
            <w:r w:rsidRPr="00286C8E">
              <w:rPr>
                <w:rFonts w:eastAsia="Calibri"/>
                <w:b/>
                <w:sz w:val="22"/>
              </w:rPr>
              <w:t>.</w:t>
            </w:r>
            <w:r w:rsidRPr="00286C8E">
              <w:rPr>
                <w:rFonts w:eastAsia="Calibri"/>
                <w:sz w:val="22"/>
              </w:rPr>
              <w:t>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соціумом</w:t>
            </w:r>
            <w:r w:rsidRPr="00286C8E">
              <w:rPr>
                <w:rFonts w:eastAsia="Calibri"/>
                <w:b/>
                <w:sz w:val="22"/>
              </w:rPr>
              <w:t xml:space="preserve"> Психолог   </w:t>
            </w:r>
            <w:r w:rsidRPr="00286C8E">
              <w:rPr>
                <w:rFonts w:eastAsia="Calibri"/>
                <w:sz w:val="22"/>
              </w:rPr>
              <w:t xml:space="preserve">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en-US"/>
              </w:rPr>
              <w:t>1</w:t>
            </w:r>
            <w:r w:rsidRPr="00286C8E">
              <w:rPr>
                <w:rFonts w:eastAsia="Calibri"/>
                <w:sz w:val="22"/>
              </w:rPr>
              <w:t>0 – 10.</w:t>
            </w:r>
            <w:r w:rsidRPr="00286C8E">
              <w:rPr>
                <w:rFonts w:eastAsia="Calibri"/>
                <w:sz w:val="22"/>
                <w:lang w:val="en-US"/>
              </w:rPr>
              <w:t>3</w:t>
            </w:r>
            <w:r w:rsidRPr="00286C8E">
              <w:rPr>
                <w:rFonts w:eastAsia="Calibri"/>
                <w:sz w:val="22"/>
              </w:rPr>
              <w:t>0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1. Логіко – математичний розвиток ( 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 Ознайомлення із соціумом</w:t>
            </w:r>
            <w:r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>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9.35 – 10.00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3.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муз.зал</w:t>
            </w:r>
            <w:proofErr w:type="spellEnd"/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12.00 – 12.25 </w:t>
            </w:r>
          </w:p>
        </w:tc>
      </w:tr>
      <w:tr w:rsidR="00E94A7C" w:rsidRPr="00286C8E" w:rsidTr="008C7796">
        <w:trPr>
          <w:trHeight w:val="2955"/>
        </w:trPr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lastRenderedPageBreak/>
              <w:t>Середа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Розвиток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муз.зал</w:t>
            </w:r>
            <w:proofErr w:type="spellEnd"/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9.30 – 9.40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ІІ пол. дня   Розваги, театралізована діяльність</w:t>
            </w: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.).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9.15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(музична)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9.50 –  10.05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ІІ пол. дня Вечір – розваг, театралізована діяльність </w:t>
            </w: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Ознайомлення із соціумом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>(</w:t>
            </w:r>
            <w:proofErr w:type="spellStart"/>
            <w:r w:rsidRPr="00286C8E">
              <w:rPr>
                <w:rFonts w:eastAsia="Calibri"/>
                <w:sz w:val="22"/>
              </w:rPr>
              <w:t>гр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  <w:r w:rsidRPr="00286C8E">
              <w:rPr>
                <w:rFonts w:eastAsia="Calibri"/>
                <w:b/>
                <w:sz w:val="22"/>
              </w:rPr>
              <w:t xml:space="preserve"> Психолог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9.30 – 9.5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(малювання)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en-US"/>
              </w:rPr>
            </w:pPr>
            <w:r w:rsidRPr="00286C8E">
              <w:rPr>
                <w:rFonts w:eastAsia="Calibri"/>
                <w:sz w:val="22"/>
              </w:rPr>
              <w:t>10.00  – 10.2</w:t>
            </w:r>
            <w:r w:rsidRPr="00286C8E">
              <w:rPr>
                <w:rFonts w:eastAsia="Calibri"/>
                <w:sz w:val="22"/>
                <w:lang w:val="en-US"/>
              </w:rPr>
              <w:t>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u w:val="single"/>
              </w:rPr>
            </w:pPr>
            <w:r w:rsidRPr="00286C8E">
              <w:rPr>
                <w:rFonts w:eastAsia="Calibri"/>
                <w:sz w:val="22"/>
              </w:rPr>
              <w:t>Вечір – розваг, театралізована діяльність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1 Художньо – продуктивна діяльність(музична)( 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(малювання)(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9.30-9.50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ІІ пол. дня Вечір – розваг, театралізована діяльність 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Розвиток мовлення і культура мовленнєвого спілкування (грамота)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(малювання)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9.35 – 10.00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     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10.15 – 10.40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 xml:space="preserve">я та фізичний розвиток </w:t>
            </w:r>
            <w:r w:rsidRPr="00286C8E">
              <w:rPr>
                <w:rFonts w:eastAsia="Calibri"/>
                <w:b/>
                <w:sz w:val="22"/>
              </w:rPr>
              <w:t>на прогулянці / піший перехід</w:t>
            </w:r>
          </w:p>
          <w:p w:rsidR="00E94A7C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Вечір – розваг, театралізована діяльність  </w:t>
            </w:r>
          </w:p>
          <w:p w:rsidR="00E94A7C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  <w:p w:rsidR="00E94A7C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</w:tr>
      <w:tr w:rsidR="00E94A7C" w:rsidRPr="00286C8E" w:rsidTr="008C7796"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Четвер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Сенсорний розвиток(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9.00 – 9. 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(малювання)(гр.)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9.20 – 9.30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9.40 – 9.50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Здоров’я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  <w:r w:rsidRPr="00286C8E">
              <w:rPr>
                <w:rFonts w:eastAsia="Calibri"/>
                <w:b/>
                <w:sz w:val="22"/>
              </w:rPr>
              <w:t>муз. зал</w:t>
            </w:r>
            <w:r w:rsidRPr="00286C8E">
              <w:rPr>
                <w:rFonts w:eastAsia="Calibri"/>
                <w:sz w:val="22"/>
              </w:rPr>
              <w:t xml:space="preserve">            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9.00– 9.15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9.30 – 9.45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(гр.)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9.20  </w:t>
            </w:r>
            <w:r w:rsidRPr="00286C8E">
              <w:rPr>
                <w:rFonts w:eastAsia="Calibri"/>
                <w:b/>
                <w:sz w:val="22"/>
              </w:rPr>
              <w:t xml:space="preserve">  </w:t>
            </w:r>
            <w:r w:rsidRPr="00286C8E">
              <w:rPr>
                <w:rFonts w:eastAsia="Calibri"/>
                <w:sz w:val="22"/>
              </w:rPr>
              <w:t xml:space="preserve">                                                                                          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9.30 – 9.5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  <w:r w:rsidRPr="00286C8E">
              <w:rPr>
                <w:rFonts w:eastAsia="Calibri"/>
                <w:b/>
                <w:sz w:val="22"/>
              </w:rPr>
              <w:t xml:space="preserve">муз. зал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sz w:val="22"/>
              </w:rPr>
              <w:t>1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ru-RU"/>
              </w:rPr>
              <w:t>15</w:t>
            </w:r>
            <w:r w:rsidRPr="00286C8E">
              <w:rPr>
                <w:rFonts w:eastAsia="Calibri"/>
                <w:sz w:val="22"/>
              </w:rPr>
              <w:t xml:space="preserve"> – 1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ru-RU"/>
              </w:rPr>
              <w:t>35</w:t>
            </w:r>
            <w:r w:rsidRPr="00286C8E">
              <w:rPr>
                <w:rFonts w:eastAsia="Calibri"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        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2.Здоров</w:t>
            </w:r>
            <w:proofErr w:type="spellEnd"/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  <w:r w:rsidRPr="00286C8E">
              <w:rPr>
                <w:rFonts w:eastAsia="Calibri"/>
                <w:b/>
                <w:sz w:val="22"/>
              </w:rPr>
              <w:t xml:space="preserve"> муз. зал</w:t>
            </w:r>
            <w:r w:rsidRPr="00286C8E">
              <w:rPr>
                <w:rFonts w:eastAsia="Calibri"/>
                <w:sz w:val="22"/>
              </w:rPr>
              <w:t>.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</w:t>
            </w:r>
            <w:r w:rsidRPr="00286C8E">
              <w:rPr>
                <w:rFonts w:eastAsia="Calibri"/>
                <w:sz w:val="22"/>
                <w:lang w:val="ru-RU"/>
              </w:rPr>
              <w:t>4</w:t>
            </w:r>
            <w:r w:rsidRPr="009F4BF8">
              <w:rPr>
                <w:rFonts w:eastAsia="Calibri"/>
                <w:sz w:val="22"/>
                <w:lang w:val="ru-RU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– </w:t>
            </w:r>
            <w:r w:rsidRPr="00286C8E">
              <w:rPr>
                <w:rFonts w:eastAsia="Calibri"/>
                <w:sz w:val="22"/>
                <w:lang w:val="ru-RU"/>
              </w:rPr>
              <w:t>10</w:t>
            </w:r>
            <w:r w:rsidRPr="00286C8E">
              <w:rPr>
                <w:rFonts w:eastAsia="Calibri"/>
                <w:sz w:val="22"/>
              </w:rPr>
              <w:t>.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9F4BF8">
              <w:rPr>
                <w:rFonts w:eastAsia="Calibri"/>
                <w:sz w:val="22"/>
                <w:lang w:val="ru-RU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3.Художньо</w:t>
            </w:r>
            <w:proofErr w:type="spellEnd"/>
            <w:r w:rsidRPr="00286C8E">
              <w:rPr>
                <w:rFonts w:eastAsia="Calibri"/>
                <w:sz w:val="22"/>
              </w:rPr>
              <w:t xml:space="preserve"> – продуктивна діяльність (аплікація)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sz w:val="22"/>
              </w:rPr>
              <w:t>10.</w:t>
            </w:r>
            <w:r w:rsidRPr="00286C8E">
              <w:rPr>
                <w:rFonts w:eastAsia="Calibri"/>
                <w:sz w:val="22"/>
                <w:lang w:val="ru-RU"/>
              </w:rPr>
              <w:t>1</w:t>
            </w:r>
            <w:r w:rsidRPr="00286C8E">
              <w:rPr>
                <w:rFonts w:eastAsia="Calibri"/>
                <w:sz w:val="22"/>
                <w:lang w:val="en-US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– 10.</w:t>
            </w:r>
            <w:r w:rsidRPr="00286C8E">
              <w:rPr>
                <w:rFonts w:eastAsia="Calibri"/>
                <w:sz w:val="22"/>
                <w:lang w:val="ru-RU"/>
              </w:rPr>
              <w:t>3</w:t>
            </w:r>
            <w:r w:rsidRPr="00286C8E">
              <w:rPr>
                <w:rFonts w:eastAsia="Calibri"/>
                <w:sz w:val="22"/>
                <w:lang w:val="en-US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                              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9.25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2.Логіко</w:t>
            </w:r>
            <w:proofErr w:type="spellEnd"/>
            <w:r w:rsidRPr="00286C8E">
              <w:rPr>
                <w:rFonts w:eastAsia="Calibri"/>
                <w:sz w:val="22"/>
              </w:rPr>
              <w:t xml:space="preserve"> – математичний розвиток ( економіка)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9.35- 10.00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3.Ознайомлення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соціумом</w:t>
            </w: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10 10 – </w:t>
            </w:r>
            <w:proofErr w:type="spellStart"/>
            <w:r w:rsidRPr="00286C8E">
              <w:rPr>
                <w:rFonts w:eastAsia="Calibri"/>
                <w:sz w:val="22"/>
              </w:rPr>
              <w:t>10.35</w:t>
            </w:r>
            <w:r w:rsidRPr="00286C8E">
              <w:rPr>
                <w:rFonts w:eastAsia="Calibri"/>
                <w:b/>
                <w:sz w:val="22"/>
              </w:rPr>
              <w:t>Психолог</w:t>
            </w:r>
            <w:proofErr w:type="spellEnd"/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</w:p>
        </w:tc>
      </w:tr>
      <w:tr w:rsidR="00E94A7C" w:rsidRPr="00286C8E" w:rsidTr="008C7796"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lastRenderedPageBreak/>
              <w:t>П’ятниця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 Художньо – продуктивна діяльність(музична)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Розвиток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9.20 – 9.30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  <w:p w:rsidR="00E94A7C" w:rsidRPr="00286C8E" w:rsidRDefault="00E94A7C" w:rsidP="008C7796">
            <w:pPr>
              <w:spacing w:after="0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(малювання)(гр.) 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9.15                                                           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 xml:space="preserve">                  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9.25 – 9.40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 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9.50 – 10.05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)/ Ознайомлення із соціумом(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16.05 – 16.20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Здоров</w:t>
            </w:r>
            <w:r w:rsidRPr="00286C8E">
              <w:rPr>
                <w:rFonts w:eastAsia="Calibri"/>
                <w:b/>
                <w:sz w:val="22"/>
                <w:lang w:val="ru-RU"/>
              </w:rPr>
              <w:t>’</w:t>
            </w:r>
            <w:r w:rsidRPr="00286C8E">
              <w:rPr>
                <w:rFonts w:eastAsia="Calibri"/>
                <w:b/>
                <w:sz w:val="22"/>
              </w:rPr>
              <w:t>я та фізичний розвиток на прогулянці /піший перехід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260" w:type="dxa"/>
          </w:tcPr>
          <w:p w:rsidR="00E94A7C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Розвиток мовлення і культура мовленнєвого спілкування / Розвиток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 (гр.)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9.00-9.2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b/>
                <w:sz w:val="22"/>
              </w:rPr>
              <w:t xml:space="preserve"> Психолог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9.30 – 9.5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 xml:space="preserve">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(аплікація)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10.00 – 10.2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  <w:r w:rsidRPr="00286C8E">
              <w:rPr>
                <w:rFonts w:eastAsia="Calibri"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3.Художньо–продуктивна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(музична) ( 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10.30– 10.5</w:t>
            </w:r>
            <w:r w:rsidRPr="00286C8E">
              <w:rPr>
                <w:rFonts w:eastAsia="Calibri"/>
                <w:sz w:val="22"/>
                <w:lang w:val="ru-RU"/>
              </w:rPr>
              <w:t>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 xml:space="preserve"> Здоров</w:t>
            </w:r>
            <w:r w:rsidRPr="00286C8E">
              <w:rPr>
                <w:rFonts w:eastAsia="Calibri"/>
                <w:b/>
                <w:sz w:val="22"/>
                <w:lang w:val="ru-RU"/>
              </w:rPr>
              <w:t>’</w:t>
            </w:r>
            <w:r w:rsidRPr="00286C8E">
              <w:rPr>
                <w:rFonts w:eastAsia="Calibri"/>
                <w:b/>
                <w:sz w:val="22"/>
              </w:rPr>
              <w:t>я та фізичний розвиток на прогулянці/піший перехід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 Розвиток мовлення і культура мовленнєвого спілкування / Розвиток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.).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9.20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</w:t>
            </w:r>
            <w:r w:rsidRPr="00286C8E">
              <w:rPr>
                <w:rFonts w:eastAsia="Calibri"/>
                <w:b/>
                <w:sz w:val="22"/>
              </w:rPr>
              <w:t>.</w:t>
            </w:r>
            <w:r w:rsidRPr="00286C8E">
              <w:rPr>
                <w:rFonts w:eastAsia="Calibri"/>
                <w:sz w:val="22"/>
              </w:rPr>
              <w:t>Ознайомлення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із соціумом</w:t>
            </w:r>
            <w:r w:rsidRPr="00286C8E">
              <w:rPr>
                <w:rFonts w:eastAsia="Calibri"/>
                <w:b/>
                <w:sz w:val="22"/>
              </w:rPr>
              <w:t xml:space="preserve"> </w:t>
            </w:r>
            <w:r w:rsidRPr="00286C8E">
              <w:rPr>
                <w:rFonts w:eastAsia="Calibri"/>
                <w:sz w:val="22"/>
              </w:rPr>
              <w:t>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9.30 – 9.50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Здоров</w:t>
            </w:r>
            <w:r w:rsidRPr="00286C8E">
              <w:rPr>
                <w:rFonts w:eastAsia="Calibri"/>
                <w:b/>
                <w:sz w:val="22"/>
                <w:lang w:val="ru-RU"/>
              </w:rPr>
              <w:t>’</w:t>
            </w:r>
            <w:r w:rsidRPr="00286C8E">
              <w:rPr>
                <w:rFonts w:eastAsia="Calibri"/>
                <w:b/>
                <w:sz w:val="22"/>
              </w:rPr>
              <w:t>я та фізичний розвиток на прогулянці / піший перехід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/ Розвиток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9.25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діяльність(аплікація/конструювання)(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9.35 - 10.00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  <w:r w:rsidRPr="00286C8E">
              <w:rPr>
                <w:rFonts w:eastAsia="Calibri"/>
                <w:b/>
                <w:sz w:val="22"/>
              </w:rPr>
              <w:t>муз. зал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12.00.-12.25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</w:p>
        </w:tc>
      </w:tr>
    </w:tbl>
    <w:p w:rsidR="00E94A7C" w:rsidRPr="002B3422" w:rsidRDefault="00E94A7C" w:rsidP="00E94A7C">
      <w:pPr>
        <w:keepNext/>
        <w:keepLines/>
        <w:spacing w:before="320" w:after="120"/>
        <w:outlineLvl w:val="1"/>
        <w:rPr>
          <w:rFonts w:eastAsia="Calibri"/>
          <w:b/>
          <w:bCs/>
          <w:szCs w:val="26"/>
          <w:lang w:eastAsia="ru-RU"/>
        </w:rPr>
      </w:pPr>
      <w:bookmarkStart w:id="2" w:name="_Toc460489437"/>
      <w:bookmarkStart w:id="3" w:name="_Toc48718335"/>
      <w:r w:rsidRPr="002B3422">
        <w:rPr>
          <w:rFonts w:eastAsia="Calibri"/>
          <w:b/>
          <w:bCs/>
          <w:szCs w:val="26"/>
        </w:rPr>
        <w:t xml:space="preserve">Орієнтовна мережа занять </w:t>
      </w:r>
      <w:r w:rsidRPr="002B3422">
        <w:rPr>
          <w:rFonts w:eastAsia="Calibri"/>
          <w:b/>
          <w:szCs w:val="28"/>
        </w:rPr>
        <w:t>ДНЗ №14</w:t>
      </w:r>
      <w:r>
        <w:rPr>
          <w:rFonts w:eastAsia="Calibri"/>
          <w:b/>
          <w:szCs w:val="28"/>
        </w:rPr>
        <w:t xml:space="preserve"> для групи раннього віку №6</w:t>
      </w:r>
      <w:bookmarkEnd w:id="3"/>
    </w:p>
    <w:p w:rsidR="00E94A7C" w:rsidRDefault="00E94A7C" w:rsidP="00E94A7C">
      <w:pPr>
        <w:rPr>
          <w:rFonts w:eastAsia="Calibri"/>
          <w:b/>
          <w:bCs/>
          <w:szCs w:val="26"/>
          <w:lang w:eastAsia="ru-RU"/>
        </w:rPr>
      </w:pPr>
    </w:p>
    <w:bookmarkEnd w:id="2"/>
    <w:tbl>
      <w:tblPr>
        <w:tblW w:w="161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9"/>
        <w:gridCol w:w="3164"/>
        <w:gridCol w:w="3260"/>
        <w:gridCol w:w="3073"/>
        <w:gridCol w:w="3224"/>
      </w:tblGrid>
      <w:tr w:rsidR="00E94A7C" w:rsidRPr="00286C8E" w:rsidTr="008C7796"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rPr>
                <w:rFonts w:eastAsia="Calibri"/>
                <w:b/>
                <w:sz w:val="22"/>
              </w:rPr>
            </w:pP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Понеділок</w:t>
            </w: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Вівторок</w:t>
            </w: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Середа</w:t>
            </w: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Четвер</w:t>
            </w: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П’ятниця</w:t>
            </w:r>
          </w:p>
        </w:tc>
      </w:tr>
      <w:tr w:rsidR="00E94A7C" w:rsidRPr="00286C8E" w:rsidTr="008C7796">
        <w:trPr>
          <w:trHeight w:val="1739"/>
        </w:trPr>
        <w:tc>
          <w:tcPr>
            <w:tcW w:w="534" w:type="dxa"/>
            <w:textDirection w:val="btLr"/>
          </w:tcPr>
          <w:p w:rsidR="00E94A7C" w:rsidRPr="00286C8E" w:rsidRDefault="00E94A7C" w:rsidP="008C7796">
            <w:pPr>
              <w:spacing w:after="0"/>
              <w:ind w:left="113" w:right="113"/>
              <w:jc w:val="center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b/>
                <w:sz w:val="22"/>
              </w:rPr>
              <w:t>Група № 6</w:t>
            </w:r>
          </w:p>
        </w:tc>
        <w:tc>
          <w:tcPr>
            <w:tcW w:w="2869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  <w:lang w:val="ru-RU"/>
              </w:rPr>
            </w:pPr>
            <w:r w:rsidRPr="00286C8E">
              <w:rPr>
                <w:rFonts w:eastAsia="Calibri"/>
                <w:sz w:val="22"/>
              </w:rPr>
              <w:t>1. Ознайомлення із природним довкіллям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                        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9.00 – 9.10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муз.зал</w:t>
            </w:r>
            <w:proofErr w:type="spellEnd"/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9.35 – 9.45</w:t>
            </w:r>
            <w:r w:rsidRPr="00286C8E">
              <w:rPr>
                <w:rFonts w:eastAsia="Calibri"/>
                <w:sz w:val="22"/>
                <w:lang w:val="ru-RU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16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1. Художньо – продуктивна діяльність (ліплення/аплікація)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9.00 – 9.10 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.)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9.20 – 9.30                                                          </w:t>
            </w:r>
          </w:p>
          <w:p w:rsidR="00E94A7C" w:rsidRPr="00286C8E" w:rsidRDefault="00E94A7C" w:rsidP="008C7796">
            <w:pPr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ХМД</w:t>
            </w:r>
            <w:proofErr w:type="spellEnd"/>
            <w:r w:rsidRPr="00286C8E">
              <w:rPr>
                <w:rFonts w:eastAsia="Calibri"/>
                <w:sz w:val="22"/>
              </w:rPr>
              <w:t>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9.00 – 9.10 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2.Художньо–продуктивна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діяльність (малювання)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>)</w:t>
            </w:r>
          </w:p>
          <w:p w:rsidR="00E94A7C" w:rsidRPr="00286C8E" w:rsidRDefault="00E94A7C" w:rsidP="008C7796">
            <w:pPr>
              <w:spacing w:after="0"/>
              <w:jc w:val="both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9.20 – 9.30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  <w:tc>
          <w:tcPr>
            <w:tcW w:w="3073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1.Сенсорний</w:t>
            </w:r>
            <w:proofErr w:type="spellEnd"/>
            <w:r w:rsidRPr="00286C8E">
              <w:rPr>
                <w:rFonts w:eastAsia="Calibri"/>
                <w:sz w:val="22"/>
              </w:rPr>
              <w:t xml:space="preserve">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Здоров</w:t>
            </w:r>
            <w:r w:rsidRPr="00286C8E">
              <w:rPr>
                <w:rFonts w:eastAsia="Calibri"/>
                <w:sz w:val="22"/>
                <w:lang w:val="ru-RU"/>
              </w:rPr>
              <w:t>’</w:t>
            </w:r>
            <w:r w:rsidRPr="00286C8E">
              <w:rPr>
                <w:rFonts w:eastAsia="Calibri"/>
                <w:sz w:val="22"/>
              </w:rPr>
              <w:t>я та фізичний розвиток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</w:t>
            </w:r>
            <w:proofErr w:type="spellStart"/>
            <w:r w:rsidRPr="00286C8E">
              <w:rPr>
                <w:rFonts w:eastAsia="Calibri"/>
                <w:b/>
                <w:sz w:val="22"/>
              </w:rPr>
              <w:t>муз.зал</w:t>
            </w:r>
            <w:proofErr w:type="spellEnd"/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9.2</w:t>
            </w:r>
            <w:r w:rsidRPr="00286C8E">
              <w:rPr>
                <w:rFonts w:eastAsia="Calibri"/>
                <w:sz w:val="22"/>
                <w:lang w:val="en-US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– 9.3</w:t>
            </w:r>
            <w:r w:rsidRPr="00286C8E">
              <w:rPr>
                <w:rFonts w:eastAsia="Calibri"/>
                <w:sz w:val="22"/>
                <w:lang w:val="en-US"/>
              </w:rPr>
              <w:t>5</w:t>
            </w:r>
            <w:r w:rsidRPr="00286C8E">
              <w:rPr>
                <w:rFonts w:eastAsia="Calibri"/>
                <w:sz w:val="22"/>
              </w:rPr>
              <w:t xml:space="preserve"> </w:t>
            </w:r>
          </w:p>
          <w:p w:rsidR="00E94A7C" w:rsidRPr="00286C8E" w:rsidRDefault="00E94A7C" w:rsidP="008C7796">
            <w:pPr>
              <w:spacing w:after="0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3224" w:type="dxa"/>
          </w:tcPr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286C8E">
              <w:rPr>
                <w:rFonts w:eastAsia="Calibri"/>
                <w:sz w:val="22"/>
              </w:rPr>
              <w:t>1.Розвиток</w:t>
            </w:r>
            <w:proofErr w:type="spellEnd"/>
            <w:r w:rsidRPr="00286C8E">
              <w:rPr>
                <w:rFonts w:eastAsia="Calibri"/>
                <w:sz w:val="22"/>
              </w:rPr>
              <w:t xml:space="preserve"> мовлення і культура мовленнєвого спілкування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.)          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9.00 – 9.10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>2. Художньо – продуктивна діяльність (музична) (</w:t>
            </w:r>
            <w:proofErr w:type="spellStart"/>
            <w:r w:rsidRPr="00286C8E">
              <w:rPr>
                <w:rFonts w:eastAsia="Calibri"/>
                <w:sz w:val="22"/>
              </w:rPr>
              <w:t>фр</w:t>
            </w:r>
            <w:proofErr w:type="spellEnd"/>
            <w:r w:rsidRPr="00286C8E">
              <w:rPr>
                <w:rFonts w:eastAsia="Calibri"/>
                <w:sz w:val="22"/>
              </w:rPr>
              <w:t xml:space="preserve">)     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  <w:r w:rsidRPr="00286C8E">
              <w:rPr>
                <w:rFonts w:eastAsia="Calibri"/>
                <w:sz w:val="22"/>
              </w:rPr>
              <w:t xml:space="preserve"> 9.20 – 9.30</w:t>
            </w:r>
          </w:p>
          <w:p w:rsidR="00E94A7C" w:rsidRPr="00286C8E" w:rsidRDefault="00E94A7C" w:rsidP="008C7796">
            <w:pPr>
              <w:spacing w:after="0"/>
              <w:rPr>
                <w:rFonts w:eastAsia="Calibri"/>
                <w:sz w:val="22"/>
              </w:rPr>
            </w:pPr>
          </w:p>
        </w:tc>
      </w:tr>
    </w:tbl>
    <w:p w:rsidR="00E94A7C" w:rsidRPr="002A3A9F" w:rsidRDefault="00E94A7C" w:rsidP="00E94A7C"/>
    <w:p w:rsidR="00EB3823" w:rsidRDefault="00EB3823">
      <w:bookmarkStart w:id="4" w:name="_GoBack"/>
      <w:bookmarkEnd w:id="4"/>
    </w:p>
    <w:sectPr w:rsidR="00EB3823" w:rsidSect="00E94A7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C"/>
    <w:rsid w:val="004F42E8"/>
    <w:rsid w:val="00DA28BD"/>
    <w:rsid w:val="00E94A7C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№14</dc:creator>
  <cp:lastModifiedBy>ДНЗ №14</cp:lastModifiedBy>
  <cp:revision>1</cp:revision>
  <dcterms:created xsi:type="dcterms:W3CDTF">2020-09-11T08:47:00Z</dcterms:created>
  <dcterms:modified xsi:type="dcterms:W3CDTF">2020-09-11T08:49:00Z</dcterms:modified>
</cp:coreProperties>
</file>